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1"/>
        <w:gridCol w:w="4115"/>
      </w:tblGrid>
      <w:tr w:rsidR="00243A50" w14:paraId="51D96B07" w14:textId="77777777" w:rsidTr="00243A50">
        <w:tc>
          <w:tcPr>
            <w:tcW w:w="4508" w:type="dxa"/>
          </w:tcPr>
          <w:p w14:paraId="7D8FA50A" w14:textId="5C50A402" w:rsidR="00243A50" w:rsidRDefault="00243A50" w:rsidP="00D572B0">
            <w:pPr>
              <w:rPr>
                <w:rFonts w:cstheme="minorHAnsi"/>
                <w:b/>
              </w:rPr>
            </w:pPr>
            <w:r>
              <w:rPr>
                <w:rFonts w:cstheme="minorHAnsi"/>
                <w:noProof/>
              </w:rPr>
              <w:drawing>
                <wp:inline distT="0" distB="0" distL="0" distR="0" wp14:anchorId="1CB0BD91" wp14:editId="4365192D">
                  <wp:extent cx="2981325" cy="1672368"/>
                  <wp:effectExtent l="0" t="0" r="0" b="4445"/>
                  <wp:docPr id="1" name="Picture 1"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ndant Borders Logo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6803" cy="1675441"/>
                          </a:xfrm>
                          <a:prstGeom prst="rect">
                            <a:avLst/>
                          </a:prstGeom>
                        </pic:spPr>
                      </pic:pic>
                    </a:graphicData>
                  </a:graphic>
                </wp:inline>
              </w:drawing>
            </w:r>
          </w:p>
        </w:tc>
        <w:tc>
          <w:tcPr>
            <w:tcW w:w="4508" w:type="dxa"/>
          </w:tcPr>
          <w:p w14:paraId="6A819A2F" w14:textId="77777777" w:rsidR="00243A50" w:rsidRDefault="002C697C" w:rsidP="002C697C">
            <w:pPr>
              <w:jc w:val="right"/>
              <w:rPr>
                <w:rFonts w:cstheme="minorHAnsi"/>
                <w:b/>
              </w:rPr>
            </w:pPr>
            <w:r>
              <w:rPr>
                <w:rFonts w:cstheme="minorHAnsi"/>
                <w:b/>
                <w:noProof/>
              </w:rPr>
              <w:drawing>
                <wp:inline distT="0" distB="0" distL="0" distR="0" wp14:anchorId="25ACA92F" wp14:editId="58310ACF">
                  <wp:extent cx="1962150" cy="95955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tal-white-backgroun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422" cy="975335"/>
                          </a:xfrm>
                          <a:prstGeom prst="rect">
                            <a:avLst/>
                          </a:prstGeom>
                        </pic:spPr>
                      </pic:pic>
                    </a:graphicData>
                  </a:graphic>
                </wp:inline>
              </w:drawing>
            </w:r>
          </w:p>
          <w:p w14:paraId="0ABB6334" w14:textId="2DADF3F8" w:rsidR="002C697C" w:rsidRPr="002C697C" w:rsidRDefault="002C697C" w:rsidP="002C697C">
            <w:pPr>
              <w:jc w:val="right"/>
              <w:rPr>
                <w:rFonts w:cstheme="minorHAnsi"/>
                <w:b/>
                <w:sz w:val="18"/>
                <w:szCs w:val="18"/>
              </w:rPr>
            </w:pPr>
            <w:r w:rsidRPr="002C697C">
              <w:rPr>
                <w:rFonts w:cstheme="minorHAnsi"/>
                <w:b/>
                <w:sz w:val="18"/>
                <w:szCs w:val="18"/>
              </w:rPr>
              <w:t>Supported by National Lottery Community Fund</w:t>
            </w:r>
          </w:p>
        </w:tc>
      </w:tr>
    </w:tbl>
    <w:p w14:paraId="20A955D2" w14:textId="7071E44F" w:rsidR="00596C57" w:rsidRDefault="00BB44FA" w:rsidP="00D572B0">
      <w:pPr>
        <w:rPr>
          <w:rFonts w:cstheme="minorHAnsi"/>
          <w:b/>
        </w:rPr>
      </w:pPr>
      <w:r>
        <w:rPr>
          <w:rFonts w:cstheme="minorHAnsi"/>
          <w:b/>
        </w:rPr>
        <w:t xml:space="preserve"> </w:t>
      </w:r>
    </w:p>
    <w:p w14:paraId="727BE7CE" w14:textId="7F920A7D" w:rsidR="00BC27EC" w:rsidRDefault="00D572B0" w:rsidP="00D572B0">
      <w:pPr>
        <w:rPr>
          <w:rFonts w:cstheme="minorHAnsi"/>
          <w:b/>
        </w:rPr>
      </w:pPr>
      <w:r>
        <w:rPr>
          <w:rFonts w:cstheme="minorHAnsi"/>
          <w:b/>
        </w:rPr>
        <w:t>Role: Volunteer Co-Ordinator</w:t>
      </w:r>
    </w:p>
    <w:p w14:paraId="7C8BE602" w14:textId="404F295F" w:rsidR="00D572B0" w:rsidRDefault="00D572B0" w:rsidP="00D572B0">
      <w:pPr>
        <w:rPr>
          <w:rFonts w:cstheme="minorHAnsi"/>
          <w:b/>
        </w:rPr>
      </w:pPr>
      <w:r>
        <w:rPr>
          <w:rFonts w:cstheme="minorHAnsi"/>
          <w:b/>
        </w:rPr>
        <w:t>Organisation: Abundant Borders</w:t>
      </w:r>
    </w:p>
    <w:p w14:paraId="61E2C5D9" w14:textId="13B85D27" w:rsidR="00D572B0" w:rsidRDefault="00D572B0" w:rsidP="00D572B0">
      <w:pPr>
        <w:rPr>
          <w:rFonts w:cstheme="minorHAnsi"/>
          <w:b/>
        </w:rPr>
      </w:pPr>
      <w:r>
        <w:rPr>
          <w:rFonts w:cstheme="minorHAnsi"/>
          <w:b/>
        </w:rPr>
        <w:t>Location: Hawick</w:t>
      </w:r>
      <w:r w:rsidR="00243A50">
        <w:rPr>
          <w:rFonts w:cstheme="minorHAnsi"/>
          <w:b/>
        </w:rPr>
        <w:t xml:space="preserve"> Community Food Garden</w:t>
      </w:r>
    </w:p>
    <w:p w14:paraId="068C59A8" w14:textId="495A8473" w:rsidR="00D572B0" w:rsidRDefault="00D572B0" w:rsidP="00D572B0">
      <w:pPr>
        <w:rPr>
          <w:rFonts w:cstheme="minorHAnsi"/>
          <w:b/>
        </w:rPr>
      </w:pPr>
      <w:r>
        <w:rPr>
          <w:rFonts w:cstheme="minorHAnsi"/>
          <w:b/>
        </w:rPr>
        <w:t>Salary</w:t>
      </w:r>
      <w:r w:rsidRPr="00D572B0">
        <w:rPr>
          <w:rFonts w:cstheme="minorHAnsi"/>
          <w:b/>
        </w:rPr>
        <w:t xml:space="preserve">: £18,000 pro rata for </w:t>
      </w:r>
      <w:r w:rsidR="00243A50">
        <w:rPr>
          <w:rFonts w:cstheme="minorHAnsi"/>
          <w:b/>
        </w:rPr>
        <w:t>1</w:t>
      </w:r>
      <w:r w:rsidR="005607E1">
        <w:rPr>
          <w:rFonts w:cstheme="minorHAnsi"/>
          <w:b/>
        </w:rPr>
        <w:t>4</w:t>
      </w:r>
      <w:r w:rsidRPr="00D572B0">
        <w:rPr>
          <w:rFonts w:cstheme="minorHAnsi"/>
          <w:b/>
        </w:rPr>
        <w:t xml:space="preserve"> hours per week</w:t>
      </w:r>
    </w:p>
    <w:p w14:paraId="7D48B865" w14:textId="0556E276" w:rsidR="00D572B0" w:rsidRDefault="00D572B0" w:rsidP="00D572B0">
      <w:pPr>
        <w:rPr>
          <w:rFonts w:cstheme="minorHAnsi"/>
          <w:b/>
        </w:rPr>
      </w:pPr>
      <w:r>
        <w:rPr>
          <w:rFonts w:cstheme="minorHAnsi"/>
          <w:b/>
        </w:rPr>
        <w:t>Closing: Friday 22</w:t>
      </w:r>
      <w:r w:rsidRPr="00D572B0">
        <w:rPr>
          <w:rFonts w:cstheme="minorHAnsi"/>
          <w:b/>
          <w:vertAlign w:val="superscript"/>
        </w:rPr>
        <w:t>nd</w:t>
      </w:r>
      <w:r>
        <w:rPr>
          <w:rFonts w:cstheme="minorHAnsi"/>
          <w:b/>
        </w:rPr>
        <w:t xml:space="preserve"> </w:t>
      </w:r>
      <w:r w:rsidR="00D56E04">
        <w:rPr>
          <w:rFonts w:cstheme="minorHAnsi"/>
          <w:b/>
        </w:rPr>
        <w:t>February</w:t>
      </w:r>
      <w:r>
        <w:rPr>
          <w:rFonts w:cstheme="minorHAnsi"/>
          <w:b/>
        </w:rPr>
        <w:t xml:space="preserve"> 201</w:t>
      </w:r>
      <w:r w:rsidR="00D56E04">
        <w:rPr>
          <w:rFonts w:cstheme="minorHAnsi"/>
          <w:b/>
        </w:rPr>
        <w:t>9</w:t>
      </w:r>
    </w:p>
    <w:p w14:paraId="58A1053D" w14:textId="3452DF2F" w:rsidR="00D572B0" w:rsidRDefault="00D572B0" w:rsidP="00D572B0">
      <w:pPr>
        <w:rPr>
          <w:rFonts w:cstheme="minorHAnsi"/>
          <w:b/>
        </w:rPr>
      </w:pPr>
    </w:p>
    <w:p w14:paraId="51934CC5" w14:textId="3823786E" w:rsidR="00EA39CF" w:rsidRDefault="00D572B0" w:rsidP="00D572B0">
      <w:pPr>
        <w:rPr>
          <w:rFonts w:cstheme="minorHAnsi"/>
        </w:rPr>
      </w:pPr>
      <w:r>
        <w:rPr>
          <w:rFonts w:cstheme="minorHAnsi"/>
        </w:rPr>
        <w:t xml:space="preserve">Abundant Borders </w:t>
      </w:r>
      <w:r w:rsidR="0023727E">
        <w:rPr>
          <w:rFonts w:cstheme="minorHAnsi"/>
        </w:rPr>
        <w:t>(SC04</w:t>
      </w:r>
      <w:r w:rsidR="00D56E04">
        <w:rPr>
          <w:rFonts w:cstheme="minorHAnsi"/>
        </w:rPr>
        <w:t>9008</w:t>
      </w:r>
      <w:r w:rsidR="0023727E">
        <w:rPr>
          <w:rFonts w:cstheme="minorHAnsi"/>
        </w:rPr>
        <w:t xml:space="preserve">) </w:t>
      </w:r>
      <w:r>
        <w:rPr>
          <w:rFonts w:cstheme="minorHAnsi"/>
        </w:rPr>
        <w:t xml:space="preserve">is a small charity working to </w:t>
      </w:r>
      <w:r w:rsidR="00EA39CF">
        <w:rPr>
          <w:rFonts w:cstheme="minorHAnsi"/>
        </w:rPr>
        <w:t>create a</w:t>
      </w:r>
      <w:r>
        <w:rPr>
          <w:rFonts w:cstheme="minorHAnsi"/>
        </w:rPr>
        <w:t xml:space="preserve"> network of </w:t>
      </w:r>
      <w:r w:rsidR="0008712C">
        <w:rPr>
          <w:rFonts w:cstheme="minorHAnsi"/>
        </w:rPr>
        <w:t>community food gardens</w:t>
      </w:r>
      <w:r>
        <w:rPr>
          <w:rFonts w:cstheme="minorHAnsi"/>
        </w:rPr>
        <w:t xml:space="preserve"> across the Scottish Borders</w:t>
      </w:r>
      <w:r w:rsidR="0008712C">
        <w:rPr>
          <w:rFonts w:cstheme="minorHAnsi"/>
        </w:rPr>
        <w:t>.</w:t>
      </w:r>
      <w:r>
        <w:rPr>
          <w:rFonts w:cstheme="minorHAnsi"/>
        </w:rPr>
        <w:t xml:space="preserve"> </w:t>
      </w:r>
      <w:r w:rsidR="0008712C">
        <w:rPr>
          <w:rFonts w:cstheme="minorHAnsi"/>
        </w:rPr>
        <w:t>Our</w:t>
      </w:r>
      <w:r>
        <w:rPr>
          <w:rFonts w:cstheme="minorHAnsi"/>
        </w:rPr>
        <w:t xml:space="preserve"> aim is to </w:t>
      </w:r>
      <w:r w:rsidR="00EA39CF">
        <w:rPr>
          <w:rFonts w:cstheme="minorHAnsi"/>
        </w:rPr>
        <w:t>alleviate</w:t>
      </w:r>
      <w:r>
        <w:rPr>
          <w:rFonts w:cstheme="minorHAnsi"/>
        </w:rPr>
        <w:t xml:space="preserve"> household food insecurity by teaching people to grow food</w:t>
      </w:r>
      <w:r w:rsidR="00EA39CF">
        <w:rPr>
          <w:rFonts w:cstheme="minorHAnsi"/>
        </w:rPr>
        <w:t xml:space="preserve"> in a sustainable way and </w:t>
      </w:r>
      <w:r w:rsidR="008F0B54">
        <w:rPr>
          <w:rFonts w:cstheme="minorHAnsi"/>
        </w:rPr>
        <w:t xml:space="preserve">teaching </w:t>
      </w:r>
      <w:r w:rsidR="00EA39CF">
        <w:rPr>
          <w:rFonts w:cstheme="minorHAnsi"/>
        </w:rPr>
        <w:t>how to cook healthy, inexpensive meals.</w:t>
      </w:r>
    </w:p>
    <w:p w14:paraId="60590103" w14:textId="03456222" w:rsidR="00EA39CF" w:rsidRDefault="00EA39CF" w:rsidP="00D572B0">
      <w:pPr>
        <w:rPr>
          <w:rFonts w:cstheme="minorHAnsi"/>
        </w:rPr>
      </w:pPr>
      <w:r>
        <w:rPr>
          <w:rFonts w:cstheme="minorHAnsi"/>
        </w:rPr>
        <w:t xml:space="preserve">Having </w:t>
      </w:r>
      <w:r w:rsidR="0008712C">
        <w:rPr>
          <w:rFonts w:cstheme="minorHAnsi"/>
        </w:rPr>
        <w:t>secured</w:t>
      </w:r>
      <w:r>
        <w:rPr>
          <w:rFonts w:cstheme="minorHAnsi"/>
        </w:rPr>
        <w:t xml:space="preserve"> grant funding from the</w:t>
      </w:r>
      <w:r w:rsidR="00712CF1">
        <w:rPr>
          <w:rFonts w:cstheme="minorHAnsi"/>
        </w:rPr>
        <w:t xml:space="preserve"> National Lottery Community Fund</w:t>
      </w:r>
      <w:r>
        <w:rPr>
          <w:rFonts w:cstheme="minorHAnsi"/>
        </w:rPr>
        <w:t>, we are looking to recruit an enthusiastic, self-motivated individual to support the volunteers who are working to create a food garden in Hawick.</w:t>
      </w:r>
    </w:p>
    <w:p w14:paraId="1C3D6F9F" w14:textId="0363478A" w:rsidR="00531999" w:rsidRDefault="0079400A" w:rsidP="00531999">
      <w:pPr>
        <w:rPr>
          <w:rFonts w:cstheme="minorHAnsi"/>
        </w:rPr>
      </w:pPr>
      <w:r>
        <w:rPr>
          <w:rFonts w:cstheme="minorHAnsi"/>
        </w:rPr>
        <w:t xml:space="preserve">This is an exciting opportunity to work with </w:t>
      </w:r>
      <w:r w:rsidR="00D85F49">
        <w:rPr>
          <w:rFonts w:cstheme="minorHAnsi"/>
        </w:rPr>
        <w:t xml:space="preserve">enthusiastic volunteers and a dynamic </w:t>
      </w:r>
      <w:r w:rsidR="00712CF1">
        <w:rPr>
          <w:rFonts w:cstheme="minorHAnsi"/>
        </w:rPr>
        <w:t xml:space="preserve">young </w:t>
      </w:r>
      <w:r w:rsidR="00D85F49">
        <w:rPr>
          <w:rFonts w:cstheme="minorHAnsi"/>
        </w:rPr>
        <w:t>charity.</w:t>
      </w:r>
    </w:p>
    <w:p w14:paraId="51C7CD90" w14:textId="6DE397BA" w:rsidR="00D85F49" w:rsidRDefault="00D85F49" w:rsidP="00531999">
      <w:pPr>
        <w:rPr>
          <w:rFonts w:cstheme="minorHAnsi"/>
        </w:rPr>
      </w:pPr>
      <w:r>
        <w:rPr>
          <w:rFonts w:cstheme="minorHAnsi"/>
        </w:rPr>
        <w:t xml:space="preserve">Gardening skills would be an advantage but </w:t>
      </w:r>
      <w:r w:rsidR="00CB4644">
        <w:rPr>
          <w:rFonts w:cstheme="minorHAnsi"/>
        </w:rPr>
        <w:t xml:space="preserve">are </w:t>
      </w:r>
      <w:r>
        <w:rPr>
          <w:rFonts w:cstheme="minorHAnsi"/>
        </w:rPr>
        <w:t xml:space="preserve">not essential as full support will be given. </w:t>
      </w:r>
    </w:p>
    <w:p w14:paraId="46E74B83" w14:textId="4F409FA6" w:rsidR="00CB4644" w:rsidRDefault="00CB4644" w:rsidP="00531999">
      <w:pPr>
        <w:rPr>
          <w:rFonts w:cstheme="minorHAnsi"/>
        </w:rPr>
      </w:pPr>
      <w:r>
        <w:rPr>
          <w:rFonts w:cstheme="minorHAnsi"/>
        </w:rPr>
        <w:t>The successful applicant should have experience of working with and supporting volunteers and be able to maintain accurate records and undertake evaluation tasks, with supervision and support from Chief Officer. Good communication skills are essential</w:t>
      </w:r>
      <w:r w:rsidR="00612CBD">
        <w:rPr>
          <w:rFonts w:cstheme="minorHAnsi"/>
        </w:rPr>
        <w:t xml:space="preserve">, as is an ability to form </w:t>
      </w:r>
      <w:r w:rsidR="00E14F0E">
        <w:rPr>
          <w:rFonts w:cstheme="minorHAnsi"/>
        </w:rPr>
        <w:t xml:space="preserve">positive </w:t>
      </w:r>
      <w:r w:rsidR="00612CBD">
        <w:rPr>
          <w:rFonts w:cstheme="minorHAnsi"/>
        </w:rPr>
        <w:t>partnerships with other local groups, agencies and organisations.</w:t>
      </w:r>
    </w:p>
    <w:p w14:paraId="743BF78A" w14:textId="4C6FFB80" w:rsidR="00612CBD" w:rsidRDefault="00612CBD" w:rsidP="00612CBD">
      <w:pPr>
        <w:spacing w:before="100" w:beforeAutospacing="1" w:after="100" w:afterAutospacing="1"/>
        <w:rPr>
          <w:rFonts w:cstheme="minorHAnsi"/>
        </w:rPr>
      </w:pPr>
      <w:r w:rsidRPr="00612CBD">
        <w:rPr>
          <w:rFonts w:cstheme="minorHAnsi"/>
        </w:rPr>
        <w:t xml:space="preserve">This is </w:t>
      </w:r>
      <w:r w:rsidR="0008712C">
        <w:rPr>
          <w:rFonts w:cstheme="minorHAnsi"/>
        </w:rPr>
        <w:t>three-year</w:t>
      </w:r>
      <w:r w:rsidRPr="00612CBD">
        <w:rPr>
          <w:rFonts w:cstheme="minorHAnsi"/>
        </w:rPr>
        <w:t xml:space="preserve"> post</w:t>
      </w:r>
      <w:r w:rsidR="00DB3A61">
        <w:rPr>
          <w:rFonts w:cstheme="minorHAnsi"/>
        </w:rPr>
        <w:t>, supported by National Lottery Community Fund.</w:t>
      </w:r>
    </w:p>
    <w:p w14:paraId="7FCA00D7" w14:textId="1744B8CF" w:rsidR="0023727E" w:rsidRDefault="00EC4FF0" w:rsidP="00612CBD">
      <w:pPr>
        <w:spacing w:before="100" w:beforeAutospacing="1" w:after="100" w:afterAutospacing="1"/>
        <w:rPr>
          <w:rFonts w:cstheme="minorHAnsi"/>
        </w:rPr>
      </w:pPr>
      <w:r>
        <w:rPr>
          <w:rFonts w:cstheme="minorHAnsi"/>
        </w:rPr>
        <w:t xml:space="preserve">For further information </w:t>
      </w:r>
      <w:r w:rsidR="0023727E">
        <w:rPr>
          <w:rFonts w:cstheme="minorHAnsi"/>
        </w:rPr>
        <w:t xml:space="preserve">about the project: please visit our website at </w:t>
      </w:r>
      <w:hyperlink r:id="rId9" w:history="1">
        <w:r w:rsidR="0023727E" w:rsidRPr="00AD0965">
          <w:rPr>
            <w:rStyle w:val="Hyperlink"/>
            <w:rFonts w:cstheme="minorHAnsi"/>
          </w:rPr>
          <w:t>www.abundantborders.org.uk</w:t>
        </w:r>
      </w:hyperlink>
    </w:p>
    <w:p w14:paraId="355B875C" w14:textId="432D2B9A" w:rsidR="00A32B48" w:rsidRDefault="0023727E" w:rsidP="00612CBD">
      <w:pPr>
        <w:spacing w:before="100" w:beforeAutospacing="1" w:after="100" w:afterAutospacing="1"/>
        <w:rPr>
          <w:rFonts w:cstheme="minorHAnsi"/>
        </w:rPr>
      </w:pPr>
      <w:r>
        <w:rPr>
          <w:rFonts w:cstheme="minorHAnsi"/>
        </w:rPr>
        <w:t xml:space="preserve">For more information about the post: </w:t>
      </w:r>
      <w:r w:rsidR="00EC4FF0">
        <w:rPr>
          <w:rFonts w:cstheme="minorHAnsi"/>
        </w:rPr>
        <w:t xml:space="preserve">please contact </w:t>
      </w:r>
      <w:hyperlink r:id="rId10" w:history="1">
        <w:r w:rsidR="00EC4FF0" w:rsidRPr="00AD0965">
          <w:rPr>
            <w:rStyle w:val="Hyperlink"/>
            <w:rFonts w:cstheme="minorHAnsi"/>
          </w:rPr>
          <w:t>robin@abundantborders.org.uk</w:t>
        </w:r>
      </w:hyperlink>
    </w:p>
    <w:p w14:paraId="0C9AC81B" w14:textId="59B6CDC8" w:rsidR="0023727E" w:rsidRPr="00612CBD" w:rsidRDefault="00EC4FF0" w:rsidP="00612CBD">
      <w:pPr>
        <w:spacing w:before="100" w:beforeAutospacing="1" w:after="100" w:afterAutospacing="1"/>
        <w:rPr>
          <w:rFonts w:cstheme="minorHAnsi"/>
        </w:rPr>
      </w:pPr>
      <w:r>
        <w:rPr>
          <w:rFonts w:cstheme="minorHAnsi"/>
        </w:rPr>
        <w:t>To apply</w:t>
      </w:r>
      <w:r w:rsidR="0023727E">
        <w:rPr>
          <w:rFonts w:cstheme="minorHAnsi"/>
        </w:rPr>
        <w:t>:</w:t>
      </w:r>
      <w:r>
        <w:rPr>
          <w:rFonts w:cstheme="minorHAnsi"/>
        </w:rPr>
        <w:t xml:space="preserve"> </w:t>
      </w:r>
      <w:r w:rsidR="0023727E">
        <w:rPr>
          <w:rFonts w:cstheme="minorHAnsi"/>
        </w:rPr>
        <w:t xml:space="preserve">please apply in writing, with cv to </w:t>
      </w:r>
      <w:hyperlink r:id="rId11" w:history="1">
        <w:r w:rsidR="0023727E" w:rsidRPr="00AD0965">
          <w:rPr>
            <w:rStyle w:val="Hyperlink"/>
            <w:rFonts w:cstheme="minorHAnsi"/>
          </w:rPr>
          <w:t>karen@abundantborders.org.uk</w:t>
        </w:r>
      </w:hyperlink>
      <w:r w:rsidR="0023727E">
        <w:rPr>
          <w:rFonts w:cstheme="minorHAnsi"/>
        </w:rPr>
        <w:t xml:space="preserve"> </w:t>
      </w:r>
    </w:p>
    <w:p w14:paraId="5DF5BFC0" w14:textId="77777777" w:rsidR="00D85F49" w:rsidRDefault="00D85F49" w:rsidP="00531999">
      <w:pPr>
        <w:rPr>
          <w:rFonts w:cstheme="minorHAnsi"/>
        </w:rPr>
      </w:pPr>
    </w:p>
    <w:p w14:paraId="235AE01A" w14:textId="17D25A38" w:rsidR="00032DC6" w:rsidRDefault="00032DC6" w:rsidP="00032DC6">
      <w:pPr>
        <w:rPr>
          <w:rFonts w:cstheme="minorHAnsi"/>
        </w:rPr>
      </w:pPr>
    </w:p>
    <w:p w14:paraId="7BDBC73B" w14:textId="39770C6C" w:rsidR="0008712C" w:rsidRDefault="0008712C" w:rsidP="00032DC6">
      <w:pPr>
        <w:rPr>
          <w:rFonts w:cstheme="minorHAnsi"/>
        </w:rPr>
      </w:pPr>
    </w:p>
    <w:p w14:paraId="27244F59" w14:textId="77777777" w:rsidR="0008712C" w:rsidRDefault="0008712C" w:rsidP="00032DC6">
      <w:pPr>
        <w:rPr>
          <w:rFonts w:cstheme="minorHAnsi"/>
        </w:rPr>
      </w:pPr>
    </w:p>
    <w:p w14:paraId="47A8843F" w14:textId="652A5063" w:rsidR="008C22D6" w:rsidRPr="00FD4A29" w:rsidRDefault="008C22D6" w:rsidP="00032DC6">
      <w:pPr>
        <w:jc w:val="center"/>
        <w:rPr>
          <w:rFonts w:cstheme="minorHAnsi"/>
          <w:b/>
        </w:rPr>
      </w:pPr>
      <w:r w:rsidRPr="00FD4A29">
        <w:rPr>
          <w:rFonts w:cstheme="minorHAnsi"/>
          <w:b/>
        </w:rPr>
        <w:t>JOB DESCRIPTION</w:t>
      </w:r>
    </w:p>
    <w:p w14:paraId="26E63669" w14:textId="07266086" w:rsidR="008C22D6" w:rsidRPr="00FD4A29" w:rsidRDefault="008C22D6" w:rsidP="008C22D6">
      <w:pPr>
        <w:jc w:val="center"/>
        <w:rPr>
          <w:rFonts w:cstheme="minorHAnsi"/>
          <w:b/>
        </w:rPr>
      </w:pPr>
      <w:r w:rsidRPr="00FD4A29">
        <w:rPr>
          <w:rFonts w:cstheme="minorHAnsi"/>
          <w:b/>
        </w:rPr>
        <w:t>Volunteer Co-ordinator</w:t>
      </w:r>
      <w:r w:rsidR="00ED68DF">
        <w:rPr>
          <w:rFonts w:cstheme="minorHAnsi"/>
          <w:b/>
        </w:rPr>
        <w:t xml:space="preserve">, Hawick </w:t>
      </w:r>
      <w:r w:rsidR="006D5C06">
        <w:rPr>
          <w:rFonts w:cstheme="minorHAnsi"/>
          <w:b/>
        </w:rPr>
        <w:t>Community Food Garden</w:t>
      </w:r>
    </w:p>
    <w:p w14:paraId="68C22598" w14:textId="77777777" w:rsidR="008C22D6" w:rsidRPr="00FD4A29" w:rsidRDefault="008C22D6" w:rsidP="008C22D6">
      <w:pPr>
        <w:jc w:val="center"/>
        <w:rPr>
          <w:rFonts w:cstheme="minorHAnsi"/>
        </w:rPr>
      </w:pPr>
    </w:p>
    <w:p w14:paraId="7B29350C" w14:textId="379A9D5A" w:rsidR="008C22D6" w:rsidRPr="00FD4A29" w:rsidRDefault="008C22D6" w:rsidP="008C22D6">
      <w:pPr>
        <w:rPr>
          <w:rFonts w:cstheme="minorHAnsi"/>
        </w:rPr>
      </w:pPr>
      <w:r w:rsidRPr="00FD4A29">
        <w:rPr>
          <w:rFonts w:cstheme="minorHAnsi"/>
          <w:b/>
        </w:rPr>
        <w:t>Responsible to:</w:t>
      </w:r>
      <w:r w:rsidR="00FD4A29">
        <w:rPr>
          <w:rFonts w:cstheme="minorHAnsi"/>
          <w:b/>
        </w:rPr>
        <w:tab/>
      </w:r>
      <w:r w:rsidRPr="00FD4A29">
        <w:rPr>
          <w:rFonts w:cstheme="minorHAnsi"/>
        </w:rPr>
        <w:tab/>
        <w:t>Chief Officer</w:t>
      </w:r>
    </w:p>
    <w:p w14:paraId="76E4FEB9" w14:textId="77777777" w:rsidR="008C22D6" w:rsidRPr="00FD4A29" w:rsidRDefault="008C22D6" w:rsidP="008C22D6">
      <w:pPr>
        <w:rPr>
          <w:rFonts w:cstheme="minorHAnsi"/>
        </w:rPr>
      </w:pPr>
      <w:r w:rsidRPr="00FD4A29">
        <w:rPr>
          <w:rFonts w:cstheme="minorHAnsi"/>
          <w:b/>
        </w:rPr>
        <w:t xml:space="preserve">Responsible for: </w:t>
      </w:r>
      <w:r w:rsidRPr="00FD4A29">
        <w:rPr>
          <w:rFonts w:cstheme="minorHAnsi"/>
          <w:b/>
        </w:rPr>
        <w:tab/>
      </w:r>
      <w:r w:rsidR="00512DFC" w:rsidRPr="00FD4A29">
        <w:rPr>
          <w:rFonts w:cstheme="minorHAnsi"/>
        </w:rPr>
        <w:t>Volunteers</w:t>
      </w:r>
    </w:p>
    <w:p w14:paraId="4A0CF8AA" w14:textId="77777777" w:rsidR="008C22D6" w:rsidRPr="00FD4A29" w:rsidRDefault="008C22D6" w:rsidP="008C22D6">
      <w:pPr>
        <w:rPr>
          <w:rFonts w:cstheme="minorHAnsi"/>
        </w:rPr>
      </w:pPr>
    </w:p>
    <w:p w14:paraId="6EAC7C87" w14:textId="51304F39" w:rsidR="008C22D6" w:rsidRDefault="008C22D6" w:rsidP="007E62EE">
      <w:pPr>
        <w:rPr>
          <w:rFonts w:cstheme="minorHAnsi"/>
          <w:b/>
        </w:rPr>
      </w:pPr>
      <w:r w:rsidRPr="00FD4A29">
        <w:rPr>
          <w:rFonts w:cstheme="minorHAnsi"/>
          <w:b/>
        </w:rPr>
        <w:t>Job Purpose</w:t>
      </w:r>
    </w:p>
    <w:p w14:paraId="6A324106" w14:textId="34ABD50F" w:rsidR="008061CB" w:rsidRPr="00FD4A29" w:rsidRDefault="008C22D6" w:rsidP="006C4F0F">
      <w:pPr>
        <w:contextualSpacing/>
        <w:rPr>
          <w:rFonts w:cstheme="minorHAnsi"/>
        </w:rPr>
      </w:pPr>
      <w:r w:rsidRPr="00FD4A29">
        <w:rPr>
          <w:rFonts w:cstheme="minorHAnsi"/>
        </w:rPr>
        <w:t>The Volunteer Co-ordinator is responsible</w:t>
      </w:r>
      <w:r w:rsidR="007E62EE" w:rsidRPr="00FD4A29">
        <w:rPr>
          <w:rFonts w:cstheme="minorHAnsi"/>
        </w:rPr>
        <w:t xml:space="preserve"> for r</w:t>
      </w:r>
      <w:r w:rsidR="008061CB" w:rsidRPr="00FD4A29">
        <w:rPr>
          <w:rFonts w:cstheme="minorHAnsi"/>
        </w:rPr>
        <w:t>ecrui</w:t>
      </w:r>
      <w:r w:rsidR="007E62EE" w:rsidRPr="00FD4A29">
        <w:rPr>
          <w:rFonts w:cstheme="minorHAnsi"/>
        </w:rPr>
        <w:t>ting</w:t>
      </w:r>
      <w:r w:rsidR="008061CB" w:rsidRPr="00FD4A29">
        <w:rPr>
          <w:rFonts w:cstheme="minorHAnsi"/>
        </w:rPr>
        <w:t>, train</w:t>
      </w:r>
      <w:r w:rsidR="007E62EE" w:rsidRPr="00FD4A29">
        <w:rPr>
          <w:rFonts w:cstheme="minorHAnsi"/>
        </w:rPr>
        <w:t>ing</w:t>
      </w:r>
      <w:r w:rsidR="008061CB" w:rsidRPr="00FD4A29">
        <w:rPr>
          <w:rFonts w:cstheme="minorHAnsi"/>
        </w:rPr>
        <w:t>, support</w:t>
      </w:r>
      <w:r w:rsidR="007E62EE" w:rsidRPr="00FD4A29">
        <w:rPr>
          <w:rFonts w:cstheme="minorHAnsi"/>
        </w:rPr>
        <w:t xml:space="preserve">ing and managing </w:t>
      </w:r>
      <w:r w:rsidR="008061CB" w:rsidRPr="00FD4A29">
        <w:rPr>
          <w:rFonts w:cstheme="minorHAnsi"/>
        </w:rPr>
        <w:t>volunteer</w:t>
      </w:r>
      <w:r w:rsidR="007E62EE" w:rsidRPr="00FD4A29">
        <w:rPr>
          <w:rFonts w:cstheme="minorHAnsi"/>
        </w:rPr>
        <w:t>s</w:t>
      </w:r>
      <w:r w:rsidR="00512DFC" w:rsidRPr="00FD4A29">
        <w:rPr>
          <w:rFonts w:cstheme="minorHAnsi"/>
        </w:rPr>
        <w:t xml:space="preserve"> </w:t>
      </w:r>
      <w:r w:rsidR="000C7F4D">
        <w:rPr>
          <w:rFonts w:cstheme="minorHAnsi"/>
        </w:rPr>
        <w:t xml:space="preserve">at the Community Food Garden, Hawick. </w:t>
      </w:r>
    </w:p>
    <w:p w14:paraId="24F5784B" w14:textId="77777777" w:rsidR="008061CB" w:rsidRPr="00FD4A29" w:rsidRDefault="008061CB" w:rsidP="008061CB">
      <w:pPr>
        <w:spacing w:after="200"/>
        <w:contextualSpacing/>
        <w:rPr>
          <w:rFonts w:cstheme="minorHAnsi"/>
        </w:rPr>
      </w:pPr>
    </w:p>
    <w:p w14:paraId="7814AB69" w14:textId="77777777" w:rsidR="008C22D6" w:rsidRPr="00FD4A29" w:rsidRDefault="008C22D6" w:rsidP="007E62EE">
      <w:pPr>
        <w:rPr>
          <w:rFonts w:cstheme="minorHAnsi"/>
          <w:b/>
        </w:rPr>
      </w:pPr>
      <w:r w:rsidRPr="00FD4A29">
        <w:rPr>
          <w:rFonts w:cstheme="minorHAnsi"/>
          <w:b/>
        </w:rPr>
        <w:t>Key Responsibilities</w:t>
      </w:r>
    </w:p>
    <w:p w14:paraId="0CE75CF8" w14:textId="2F9B2C74" w:rsidR="00512DFC" w:rsidRDefault="007E62EE" w:rsidP="006C4F0F">
      <w:pPr>
        <w:pStyle w:val="ListParagraph"/>
        <w:numPr>
          <w:ilvl w:val="0"/>
          <w:numId w:val="6"/>
        </w:numPr>
        <w:jc w:val="both"/>
        <w:rPr>
          <w:rFonts w:cstheme="minorHAnsi"/>
        </w:rPr>
      </w:pPr>
      <w:r w:rsidRPr="00FD4A29">
        <w:rPr>
          <w:rFonts w:cstheme="minorHAnsi"/>
        </w:rPr>
        <w:t xml:space="preserve">Engage with local </w:t>
      </w:r>
      <w:r w:rsidR="0008712C">
        <w:rPr>
          <w:rFonts w:cstheme="minorHAnsi"/>
        </w:rPr>
        <w:t>groups</w:t>
      </w:r>
      <w:r w:rsidRPr="00FD4A29">
        <w:rPr>
          <w:rFonts w:cstheme="minorHAnsi"/>
        </w:rPr>
        <w:t xml:space="preserve"> to promote and encourage the recruitm</w:t>
      </w:r>
      <w:r w:rsidR="004238C9" w:rsidRPr="00FD4A29">
        <w:rPr>
          <w:rFonts w:cstheme="minorHAnsi"/>
        </w:rPr>
        <w:t xml:space="preserve">ent </w:t>
      </w:r>
      <w:r w:rsidR="00ED68DF">
        <w:rPr>
          <w:rFonts w:cstheme="minorHAnsi"/>
        </w:rPr>
        <w:t xml:space="preserve">of </w:t>
      </w:r>
      <w:r w:rsidR="004238C9" w:rsidRPr="00FD4A29">
        <w:rPr>
          <w:rFonts w:cstheme="minorHAnsi"/>
        </w:rPr>
        <w:t>volunteers</w:t>
      </w:r>
      <w:r w:rsidR="00ED68DF">
        <w:rPr>
          <w:rFonts w:cstheme="minorHAnsi"/>
        </w:rPr>
        <w:t xml:space="preserve"> to work in the Community Food Garden</w:t>
      </w:r>
    </w:p>
    <w:p w14:paraId="7846315A" w14:textId="793B81F3" w:rsidR="00C627E6" w:rsidRPr="00C627E6" w:rsidRDefault="00C627E6" w:rsidP="00C627E6">
      <w:pPr>
        <w:pStyle w:val="ListParagraph"/>
        <w:numPr>
          <w:ilvl w:val="0"/>
          <w:numId w:val="6"/>
        </w:numPr>
        <w:rPr>
          <w:rFonts w:eastAsia="Times New Roman" w:cstheme="minorHAnsi"/>
          <w:lang w:eastAsia="en-GB"/>
        </w:rPr>
      </w:pPr>
      <w:r>
        <w:rPr>
          <w:rFonts w:cstheme="minorHAnsi"/>
        </w:rPr>
        <w:t>O</w:t>
      </w:r>
      <w:r w:rsidRPr="00FD4A29">
        <w:rPr>
          <w:rFonts w:cstheme="minorHAnsi"/>
        </w:rPr>
        <w:t>rganise profile-raising events to attract new volunteers</w:t>
      </w:r>
    </w:p>
    <w:p w14:paraId="77C3B628" w14:textId="45568FE9" w:rsidR="006C4F0F" w:rsidRPr="00C627E6" w:rsidRDefault="00FD4A29" w:rsidP="006C4F0F">
      <w:pPr>
        <w:pStyle w:val="ListParagraph"/>
        <w:numPr>
          <w:ilvl w:val="0"/>
          <w:numId w:val="6"/>
        </w:numPr>
        <w:jc w:val="both"/>
        <w:rPr>
          <w:rFonts w:cstheme="minorHAnsi"/>
        </w:rPr>
      </w:pPr>
      <w:r>
        <w:rPr>
          <w:rFonts w:eastAsia="Times New Roman" w:cstheme="minorHAnsi"/>
          <w:lang w:eastAsia="en-GB"/>
        </w:rPr>
        <w:t>I</w:t>
      </w:r>
      <w:r w:rsidR="006C4F0F" w:rsidRPr="00FD4A29">
        <w:rPr>
          <w:rFonts w:eastAsia="Times New Roman" w:cstheme="minorHAnsi"/>
          <w:lang w:eastAsia="en-GB"/>
        </w:rPr>
        <w:t xml:space="preserve">nterview and recruit </w:t>
      </w:r>
      <w:r w:rsidR="00E80B82">
        <w:rPr>
          <w:rFonts w:eastAsia="Times New Roman" w:cstheme="minorHAnsi"/>
          <w:lang w:eastAsia="en-GB"/>
        </w:rPr>
        <w:t xml:space="preserve">new </w:t>
      </w:r>
      <w:r w:rsidR="006C4F0F" w:rsidRPr="00FD4A29">
        <w:rPr>
          <w:rFonts w:eastAsia="Times New Roman" w:cstheme="minorHAnsi"/>
          <w:lang w:eastAsia="en-GB"/>
        </w:rPr>
        <w:t xml:space="preserve">volunteers </w:t>
      </w:r>
    </w:p>
    <w:p w14:paraId="1D7C1923" w14:textId="232B599B" w:rsidR="00C627E6" w:rsidRDefault="00C627E6" w:rsidP="00C627E6">
      <w:pPr>
        <w:pStyle w:val="ListParagraph"/>
        <w:numPr>
          <w:ilvl w:val="0"/>
          <w:numId w:val="6"/>
        </w:numPr>
        <w:jc w:val="both"/>
        <w:rPr>
          <w:rFonts w:cstheme="minorHAnsi"/>
        </w:rPr>
      </w:pPr>
      <w:r>
        <w:rPr>
          <w:rFonts w:cstheme="minorHAnsi"/>
        </w:rPr>
        <w:t>G</w:t>
      </w:r>
      <w:r w:rsidRPr="00FD4A29">
        <w:rPr>
          <w:rFonts w:cstheme="minorHAnsi"/>
        </w:rPr>
        <w:t>enerate appropriate volunteering opportunities based on the needs of the organisatio</w:t>
      </w:r>
      <w:r>
        <w:rPr>
          <w:rFonts w:cstheme="minorHAnsi"/>
        </w:rPr>
        <w:t>n</w:t>
      </w:r>
    </w:p>
    <w:p w14:paraId="51195272" w14:textId="19956269" w:rsidR="00C627E6" w:rsidRPr="00A80102" w:rsidRDefault="00C627E6" w:rsidP="00C627E6">
      <w:pPr>
        <w:pStyle w:val="ListParagraph"/>
        <w:numPr>
          <w:ilvl w:val="0"/>
          <w:numId w:val="6"/>
        </w:numPr>
        <w:rPr>
          <w:rFonts w:cstheme="minorHAnsi"/>
        </w:rPr>
      </w:pPr>
      <w:r>
        <w:rPr>
          <w:rFonts w:eastAsia="Times New Roman" w:cstheme="minorHAnsi"/>
          <w:lang w:eastAsia="en-GB"/>
        </w:rPr>
        <w:t>P</w:t>
      </w:r>
      <w:r w:rsidRPr="00FD4A29">
        <w:rPr>
          <w:rFonts w:eastAsia="Times New Roman" w:cstheme="minorHAnsi"/>
          <w:lang w:eastAsia="en-GB"/>
        </w:rPr>
        <w:t>rovide induction and training</w:t>
      </w:r>
      <w:r>
        <w:rPr>
          <w:rFonts w:eastAsia="Times New Roman" w:cstheme="minorHAnsi"/>
          <w:lang w:eastAsia="en-GB"/>
        </w:rPr>
        <w:t xml:space="preserve"> for new volunteers</w:t>
      </w:r>
      <w:r w:rsidR="00E139CD">
        <w:rPr>
          <w:rFonts w:eastAsia="Times New Roman" w:cstheme="minorHAnsi"/>
          <w:lang w:eastAsia="en-GB"/>
        </w:rPr>
        <w:t>, using induction template</w:t>
      </w:r>
    </w:p>
    <w:p w14:paraId="35AEC0C5" w14:textId="3E5D7DD6" w:rsidR="00A80102" w:rsidRPr="00C627E6" w:rsidRDefault="00A80102" w:rsidP="00C627E6">
      <w:pPr>
        <w:pStyle w:val="ListParagraph"/>
        <w:numPr>
          <w:ilvl w:val="0"/>
          <w:numId w:val="6"/>
        </w:numPr>
        <w:rPr>
          <w:rFonts w:cstheme="minorHAnsi"/>
        </w:rPr>
      </w:pPr>
      <w:r>
        <w:rPr>
          <w:rFonts w:cstheme="minorHAnsi"/>
        </w:rPr>
        <w:t xml:space="preserve">Arrange and supervise </w:t>
      </w:r>
      <w:r w:rsidR="000C7F4D">
        <w:rPr>
          <w:rFonts w:cstheme="minorHAnsi"/>
        </w:rPr>
        <w:t xml:space="preserve">all </w:t>
      </w:r>
      <w:r>
        <w:rPr>
          <w:rFonts w:cstheme="minorHAnsi"/>
        </w:rPr>
        <w:t>volunteer sessions at the Community Food Garden</w:t>
      </w:r>
      <w:r w:rsidR="0056370B">
        <w:rPr>
          <w:rFonts w:cstheme="minorHAnsi"/>
        </w:rPr>
        <w:t xml:space="preserve">. </w:t>
      </w:r>
    </w:p>
    <w:p w14:paraId="2A301132" w14:textId="320247BA" w:rsidR="00512DFC" w:rsidRPr="00FD4A29" w:rsidRDefault="00FD4A29" w:rsidP="006C4F0F">
      <w:pPr>
        <w:pStyle w:val="ListParagraph"/>
        <w:numPr>
          <w:ilvl w:val="0"/>
          <w:numId w:val="6"/>
        </w:numPr>
        <w:rPr>
          <w:rFonts w:eastAsia="Times New Roman" w:cstheme="minorHAnsi"/>
          <w:lang w:eastAsia="en-GB"/>
        </w:rPr>
      </w:pPr>
      <w:r>
        <w:rPr>
          <w:rFonts w:cstheme="minorHAnsi"/>
        </w:rPr>
        <w:t>E</w:t>
      </w:r>
      <w:r w:rsidR="00F97044" w:rsidRPr="00FD4A29">
        <w:rPr>
          <w:rFonts w:cstheme="minorHAnsi"/>
        </w:rPr>
        <w:t xml:space="preserve">nsure there is appropriate support and training for </w:t>
      </w:r>
      <w:r w:rsidR="00C627E6">
        <w:rPr>
          <w:rFonts w:cstheme="minorHAnsi"/>
        </w:rPr>
        <w:t xml:space="preserve">existing </w:t>
      </w:r>
      <w:r w:rsidR="00F97044" w:rsidRPr="00FD4A29">
        <w:rPr>
          <w:rFonts w:cstheme="minorHAnsi"/>
        </w:rPr>
        <w:t>volunteers</w:t>
      </w:r>
    </w:p>
    <w:p w14:paraId="40BD1531" w14:textId="6DF78D50" w:rsidR="00512DFC" w:rsidRPr="00FD4A29" w:rsidRDefault="00FD4A29" w:rsidP="006C4F0F">
      <w:pPr>
        <w:pStyle w:val="ListParagraph"/>
        <w:numPr>
          <w:ilvl w:val="0"/>
          <w:numId w:val="6"/>
        </w:numPr>
        <w:rPr>
          <w:rFonts w:cstheme="minorHAnsi"/>
        </w:rPr>
      </w:pPr>
      <w:r>
        <w:rPr>
          <w:rFonts w:cstheme="minorHAnsi"/>
        </w:rPr>
        <w:t>M</w:t>
      </w:r>
      <w:r w:rsidR="00512DFC" w:rsidRPr="00FD4A29">
        <w:rPr>
          <w:rFonts w:cstheme="minorHAnsi"/>
        </w:rPr>
        <w:t>onitor, support</w:t>
      </w:r>
      <w:r w:rsidR="00E139CD">
        <w:rPr>
          <w:rFonts w:cstheme="minorHAnsi"/>
        </w:rPr>
        <w:t xml:space="preserve"> and </w:t>
      </w:r>
      <w:r w:rsidR="00512DFC" w:rsidRPr="00FD4A29">
        <w:rPr>
          <w:rFonts w:cstheme="minorHAnsi"/>
        </w:rPr>
        <w:t xml:space="preserve">motivate volunteers </w:t>
      </w:r>
    </w:p>
    <w:p w14:paraId="09362990" w14:textId="1E62046B" w:rsidR="00512DFC" w:rsidRPr="00FD4A29" w:rsidRDefault="00FD4A29" w:rsidP="006C4F0F">
      <w:pPr>
        <w:pStyle w:val="ListParagraph"/>
        <w:numPr>
          <w:ilvl w:val="0"/>
          <w:numId w:val="6"/>
        </w:numPr>
        <w:rPr>
          <w:rFonts w:eastAsia="Times New Roman" w:cstheme="minorHAnsi"/>
          <w:lang w:eastAsia="en-GB"/>
        </w:rPr>
      </w:pPr>
      <w:r>
        <w:rPr>
          <w:rFonts w:eastAsia="Times New Roman" w:cstheme="minorHAnsi"/>
          <w:lang w:eastAsia="en-GB"/>
        </w:rPr>
        <w:t>M</w:t>
      </w:r>
      <w:r w:rsidR="00512DFC" w:rsidRPr="00FD4A29">
        <w:rPr>
          <w:rFonts w:eastAsia="Times New Roman" w:cstheme="minorHAnsi"/>
          <w:lang w:eastAsia="en-GB"/>
        </w:rPr>
        <w:t xml:space="preserve">anage the reimbursement of </w:t>
      </w:r>
      <w:r w:rsidR="00C627E6">
        <w:rPr>
          <w:rFonts w:eastAsia="Times New Roman" w:cstheme="minorHAnsi"/>
          <w:lang w:eastAsia="en-GB"/>
        </w:rPr>
        <w:t xml:space="preserve">volunteer </w:t>
      </w:r>
      <w:r w:rsidR="00512DFC" w:rsidRPr="00FD4A29">
        <w:rPr>
          <w:rFonts w:eastAsia="Times New Roman" w:cstheme="minorHAnsi"/>
          <w:lang w:eastAsia="en-GB"/>
        </w:rPr>
        <w:t>expenses</w:t>
      </w:r>
    </w:p>
    <w:p w14:paraId="7DE536D3" w14:textId="21B4618E" w:rsidR="00512DFC" w:rsidRPr="00FD4A29" w:rsidRDefault="00FD4A29" w:rsidP="006C4F0F">
      <w:pPr>
        <w:pStyle w:val="ListParagraph"/>
        <w:numPr>
          <w:ilvl w:val="0"/>
          <w:numId w:val="6"/>
        </w:numPr>
        <w:rPr>
          <w:rFonts w:eastAsia="Times New Roman" w:cstheme="minorHAnsi"/>
          <w:lang w:eastAsia="en-GB"/>
        </w:rPr>
      </w:pPr>
      <w:r>
        <w:rPr>
          <w:rFonts w:eastAsia="Times New Roman" w:cstheme="minorHAnsi"/>
          <w:lang w:eastAsia="en-GB"/>
        </w:rPr>
        <w:t>K</w:t>
      </w:r>
      <w:r w:rsidR="00512DFC" w:rsidRPr="00FD4A29">
        <w:rPr>
          <w:rFonts w:eastAsia="Times New Roman" w:cstheme="minorHAnsi"/>
          <w:lang w:eastAsia="en-GB"/>
        </w:rPr>
        <w:t xml:space="preserve">eep up to date with legislation and policy related to volunteering and </w:t>
      </w:r>
      <w:r w:rsidR="000C7F4D">
        <w:rPr>
          <w:rFonts w:eastAsia="Times New Roman" w:cstheme="minorHAnsi"/>
          <w:lang w:eastAsia="en-GB"/>
        </w:rPr>
        <w:t>inform Chief Officer of</w:t>
      </w:r>
      <w:r w:rsidR="00512DFC" w:rsidRPr="00FD4A29">
        <w:rPr>
          <w:rFonts w:eastAsia="Times New Roman" w:cstheme="minorHAnsi"/>
          <w:lang w:eastAsia="en-GB"/>
        </w:rPr>
        <w:t xml:space="preserve"> any necessary modifications to accommodate changes</w:t>
      </w:r>
    </w:p>
    <w:p w14:paraId="766746D2" w14:textId="4AF3A651" w:rsidR="00512DFC" w:rsidRPr="00FD4A29" w:rsidRDefault="00FD4A29" w:rsidP="006C4F0F">
      <w:pPr>
        <w:pStyle w:val="ListParagraph"/>
        <w:numPr>
          <w:ilvl w:val="0"/>
          <w:numId w:val="6"/>
        </w:numPr>
        <w:rPr>
          <w:rFonts w:eastAsia="Times New Roman" w:cstheme="minorHAnsi"/>
          <w:lang w:eastAsia="en-GB"/>
        </w:rPr>
      </w:pPr>
      <w:r>
        <w:rPr>
          <w:rFonts w:eastAsia="Times New Roman" w:cstheme="minorHAnsi"/>
          <w:lang w:eastAsia="en-GB"/>
        </w:rPr>
        <w:t>M</w:t>
      </w:r>
      <w:r w:rsidR="00512DFC" w:rsidRPr="00FD4A29">
        <w:rPr>
          <w:rFonts w:eastAsia="Times New Roman" w:cstheme="minorHAnsi"/>
          <w:lang w:eastAsia="en-GB"/>
        </w:rPr>
        <w:t>onitor and evaluate activities</w:t>
      </w:r>
      <w:r w:rsidR="000C7F4D">
        <w:rPr>
          <w:rFonts w:eastAsia="Times New Roman" w:cstheme="minorHAnsi"/>
          <w:lang w:eastAsia="en-GB"/>
        </w:rPr>
        <w:t xml:space="preserve"> on-site</w:t>
      </w:r>
      <w:r w:rsidR="00512DFC" w:rsidRPr="00FD4A29">
        <w:rPr>
          <w:rFonts w:eastAsia="Times New Roman" w:cstheme="minorHAnsi"/>
          <w:lang w:eastAsia="en-GB"/>
        </w:rPr>
        <w:t xml:space="preserve"> and write reports for</w:t>
      </w:r>
      <w:r w:rsidR="00C627E6">
        <w:rPr>
          <w:rFonts w:eastAsia="Times New Roman" w:cstheme="minorHAnsi"/>
          <w:lang w:eastAsia="en-GB"/>
        </w:rPr>
        <w:t xml:space="preserve"> Chief Officer</w:t>
      </w:r>
      <w:r w:rsidR="00512DFC" w:rsidRPr="00FD4A29">
        <w:rPr>
          <w:rFonts w:eastAsia="Times New Roman" w:cstheme="minorHAnsi"/>
          <w:lang w:eastAsia="en-GB"/>
        </w:rPr>
        <w:t xml:space="preserve"> and trustees</w:t>
      </w:r>
    </w:p>
    <w:p w14:paraId="7314E6B7" w14:textId="36DB2BDE" w:rsidR="00512DFC" w:rsidRPr="00C627E6" w:rsidRDefault="00FD4A29" w:rsidP="006C4F0F">
      <w:pPr>
        <w:pStyle w:val="ListParagraph"/>
        <w:numPr>
          <w:ilvl w:val="0"/>
          <w:numId w:val="6"/>
        </w:numPr>
        <w:rPr>
          <w:rFonts w:cstheme="minorHAnsi"/>
        </w:rPr>
      </w:pPr>
      <w:r>
        <w:rPr>
          <w:rFonts w:eastAsia="Times New Roman" w:cstheme="minorHAnsi"/>
          <w:lang w:eastAsia="en-GB"/>
        </w:rPr>
        <w:t>M</w:t>
      </w:r>
      <w:r w:rsidR="00512DFC" w:rsidRPr="00FD4A29">
        <w:rPr>
          <w:rFonts w:eastAsia="Times New Roman" w:cstheme="minorHAnsi"/>
          <w:lang w:eastAsia="en-GB"/>
        </w:rPr>
        <w:t>aintain database</w:t>
      </w:r>
      <w:r w:rsidR="003135EE">
        <w:rPr>
          <w:rFonts w:eastAsia="Times New Roman" w:cstheme="minorHAnsi"/>
          <w:lang w:eastAsia="en-GB"/>
        </w:rPr>
        <w:t xml:space="preserve"> of volunteers </w:t>
      </w:r>
      <w:r w:rsidR="00512DFC" w:rsidRPr="00FD4A29">
        <w:rPr>
          <w:rFonts w:eastAsia="Times New Roman" w:cstheme="minorHAnsi"/>
          <w:lang w:eastAsia="en-GB"/>
        </w:rPr>
        <w:t>and undertake any other administrative duties</w:t>
      </w:r>
    </w:p>
    <w:p w14:paraId="65A7D52C" w14:textId="1B05961C" w:rsidR="00C627E6" w:rsidRPr="00FD4A29" w:rsidRDefault="00C627E6" w:rsidP="00C627E6">
      <w:pPr>
        <w:pStyle w:val="ListParagraph"/>
        <w:numPr>
          <w:ilvl w:val="0"/>
          <w:numId w:val="6"/>
        </w:numPr>
        <w:jc w:val="both"/>
        <w:rPr>
          <w:rFonts w:cstheme="minorHAnsi"/>
        </w:rPr>
      </w:pPr>
      <w:r w:rsidRPr="00FD4A29">
        <w:rPr>
          <w:rFonts w:cstheme="minorHAnsi"/>
        </w:rPr>
        <w:t>Monitor and update volunteer policies and procedures, including risk assessments</w:t>
      </w:r>
      <w:r w:rsidR="003135EE">
        <w:rPr>
          <w:rFonts w:cstheme="minorHAnsi"/>
        </w:rPr>
        <w:t xml:space="preserve"> with respect to the </w:t>
      </w:r>
      <w:r w:rsidR="00E80B82">
        <w:rPr>
          <w:rFonts w:cstheme="minorHAnsi"/>
        </w:rPr>
        <w:t xml:space="preserve">Hawick </w:t>
      </w:r>
      <w:r w:rsidR="003135EE">
        <w:rPr>
          <w:rFonts w:cstheme="minorHAnsi"/>
        </w:rPr>
        <w:t>Community Food Garden</w:t>
      </w:r>
    </w:p>
    <w:p w14:paraId="1A3E5DF9" w14:textId="77777777" w:rsidR="00C627E6" w:rsidRPr="00FD4A29" w:rsidRDefault="00C627E6" w:rsidP="00C627E6">
      <w:pPr>
        <w:pStyle w:val="ListParagraph"/>
        <w:rPr>
          <w:rFonts w:cstheme="minorHAnsi"/>
        </w:rPr>
      </w:pPr>
    </w:p>
    <w:p w14:paraId="5843894A" w14:textId="77777777" w:rsidR="009C1251" w:rsidRPr="00FD4A29" w:rsidRDefault="009C1251" w:rsidP="009C1251">
      <w:pPr>
        <w:spacing w:before="100" w:beforeAutospacing="1" w:after="100" w:afterAutospacing="1"/>
        <w:rPr>
          <w:rFonts w:eastAsia="Times New Roman" w:cstheme="minorHAnsi"/>
          <w:b/>
          <w:lang w:eastAsia="en-GB"/>
        </w:rPr>
      </w:pPr>
      <w:r w:rsidRPr="00FD4A29">
        <w:rPr>
          <w:rFonts w:eastAsia="Times New Roman" w:cstheme="minorHAnsi"/>
          <w:b/>
          <w:lang w:eastAsia="en-GB"/>
        </w:rPr>
        <w:t>Conditions</w:t>
      </w:r>
    </w:p>
    <w:p w14:paraId="31F6D053" w14:textId="28DBC9D8" w:rsidR="009C1251" w:rsidRPr="00FD4A29" w:rsidRDefault="009C1251" w:rsidP="009C1251">
      <w:pPr>
        <w:pStyle w:val="ListParagraph"/>
        <w:numPr>
          <w:ilvl w:val="0"/>
          <w:numId w:val="7"/>
        </w:numPr>
        <w:spacing w:after="160" w:line="259" w:lineRule="auto"/>
        <w:rPr>
          <w:rFonts w:cstheme="minorHAnsi"/>
        </w:rPr>
      </w:pPr>
      <w:r w:rsidRPr="00FD4A29">
        <w:rPr>
          <w:rFonts w:cstheme="minorHAnsi"/>
        </w:rPr>
        <w:t xml:space="preserve">The performance of the job requires a flexible approach to the work and </w:t>
      </w:r>
      <w:r w:rsidR="003135EE">
        <w:rPr>
          <w:rFonts w:cstheme="minorHAnsi"/>
        </w:rPr>
        <w:t>some evening and weekend work</w:t>
      </w:r>
    </w:p>
    <w:p w14:paraId="64A2BDF7" w14:textId="77777777" w:rsidR="009C1251" w:rsidRPr="00FD4A29" w:rsidRDefault="009C1251" w:rsidP="009C1251">
      <w:pPr>
        <w:pStyle w:val="ListParagraph"/>
        <w:numPr>
          <w:ilvl w:val="0"/>
          <w:numId w:val="7"/>
        </w:numPr>
        <w:spacing w:after="160" w:line="259" w:lineRule="auto"/>
        <w:rPr>
          <w:rFonts w:cstheme="minorHAnsi"/>
        </w:rPr>
      </w:pPr>
      <w:r w:rsidRPr="00FD4A29">
        <w:rPr>
          <w:rFonts w:cstheme="minorHAnsi"/>
        </w:rPr>
        <w:t>Holiday entitlement – 25 annual days pro rata (five of which must be taken during the Christmas/New Year holiday) plus ten public holidays</w:t>
      </w:r>
    </w:p>
    <w:p w14:paraId="14458833" w14:textId="6C7F5E60" w:rsidR="00512DFC" w:rsidRDefault="009C1251" w:rsidP="0023318C">
      <w:pPr>
        <w:pStyle w:val="ListParagraph"/>
        <w:numPr>
          <w:ilvl w:val="0"/>
          <w:numId w:val="7"/>
        </w:numPr>
        <w:spacing w:before="100" w:beforeAutospacing="1" w:after="100" w:afterAutospacing="1"/>
        <w:rPr>
          <w:rFonts w:cstheme="minorHAnsi"/>
        </w:rPr>
      </w:pPr>
      <w:r w:rsidRPr="003135EE">
        <w:rPr>
          <w:rFonts w:cstheme="minorHAnsi"/>
        </w:rPr>
        <w:t>Salary: £</w:t>
      </w:r>
      <w:r w:rsidR="003135EE" w:rsidRPr="003135EE">
        <w:rPr>
          <w:rFonts w:cstheme="minorHAnsi"/>
        </w:rPr>
        <w:t>18</w:t>
      </w:r>
      <w:r w:rsidRPr="003135EE">
        <w:rPr>
          <w:rFonts w:cstheme="minorHAnsi"/>
        </w:rPr>
        <w:t xml:space="preserve">,000 pro rata for </w:t>
      </w:r>
      <w:r w:rsidR="00AC62B1">
        <w:rPr>
          <w:rFonts w:cstheme="minorHAnsi"/>
        </w:rPr>
        <w:t>1</w:t>
      </w:r>
      <w:r w:rsidR="005607E1">
        <w:rPr>
          <w:rFonts w:cstheme="minorHAnsi"/>
        </w:rPr>
        <w:t>4</w:t>
      </w:r>
      <w:r w:rsidR="00F55B39">
        <w:rPr>
          <w:rFonts w:cstheme="minorHAnsi"/>
        </w:rPr>
        <w:t xml:space="preserve"> </w:t>
      </w:r>
      <w:r w:rsidR="003135EE">
        <w:rPr>
          <w:rFonts w:cstheme="minorHAnsi"/>
        </w:rPr>
        <w:t xml:space="preserve"> </w:t>
      </w:r>
      <w:r w:rsidRPr="003135EE">
        <w:rPr>
          <w:rFonts w:cstheme="minorHAnsi"/>
        </w:rPr>
        <w:t>hours</w:t>
      </w:r>
      <w:r w:rsidR="003135EE">
        <w:rPr>
          <w:rFonts w:cstheme="minorHAnsi"/>
        </w:rPr>
        <w:t xml:space="preserve"> per week</w:t>
      </w:r>
      <w:r w:rsidR="007B3E42">
        <w:rPr>
          <w:rFonts w:cstheme="minorHAnsi"/>
        </w:rPr>
        <w:t xml:space="preserve"> (</w:t>
      </w:r>
      <w:r w:rsidR="00FE20A2">
        <w:rPr>
          <w:rFonts w:cstheme="minorHAnsi"/>
        </w:rPr>
        <w:t>£</w:t>
      </w:r>
      <w:r w:rsidR="005607E1">
        <w:rPr>
          <w:rFonts w:cstheme="minorHAnsi"/>
        </w:rPr>
        <w:t>600</w:t>
      </w:r>
      <w:bookmarkStart w:id="0" w:name="_GoBack"/>
      <w:bookmarkEnd w:id="0"/>
      <w:r w:rsidR="00FE20A2">
        <w:rPr>
          <w:rFonts w:cstheme="minorHAnsi"/>
        </w:rPr>
        <w:t xml:space="preserve"> per calendar month)</w:t>
      </w:r>
    </w:p>
    <w:p w14:paraId="660530B8" w14:textId="77777777" w:rsidR="0056370B" w:rsidRDefault="00DE39F8" w:rsidP="0056370B">
      <w:pPr>
        <w:pStyle w:val="ListParagraph"/>
        <w:numPr>
          <w:ilvl w:val="0"/>
          <w:numId w:val="7"/>
        </w:numPr>
        <w:spacing w:before="100" w:beforeAutospacing="1" w:after="100" w:afterAutospacing="1"/>
        <w:rPr>
          <w:rFonts w:cstheme="minorHAnsi"/>
        </w:rPr>
      </w:pPr>
      <w:r>
        <w:rPr>
          <w:rFonts w:cstheme="minorHAnsi"/>
        </w:rPr>
        <w:t xml:space="preserve">This is </w:t>
      </w:r>
      <w:r w:rsidR="00E80B82">
        <w:rPr>
          <w:rFonts w:cstheme="minorHAnsi"/>
        </w:rPr>
        <w:t>three-year</w:t>
      </w:r>
      <w:r>
        <w:rPr>
          <w:rFonts w:cstheme="minorHAnsi"/>
        </w:rPr>
        <w:t xml:space="preserve"> post, funded by </w:t>
      </w:r>
      <w:r w:rsidR="00954BFE">
        <w:rPr>
          <w:rFonts w:cstheme="minorHAnsi"/>
        </w:rPr>
        <w:t>National Lottery Community Fund</w:t>
      </w:r>
      <w:r w:rsidR="00243A50">
        <w:rPr>
          <w:rFonts w:cstheme="minorHAnsi"/>
        </w:rPr>
        <w:t xml:space="preserve"> and will end December 2021.</w:t>
      </w:r>
    </w:p>
    <w:p w14:paraId="265DCA7E" w14:textId="6E58F6E9" w:rsidR="00127810" w:rsidRPr="0056370B" w:rsidRDefault="00E80B82" w:rsidP="0056370B">
      <w:pPr>
        <w:pStyle w:val="ListParagraph"/>
        <w:spacing w:before="100" w:beforeAutospacing="1" w:after="100" w:afterAutospacing="1"/>
        <w:rPr>
          <w:rFonts w:cstheme="minorHAnsi"/>
        </w:rPr>
      </w:pPr>
      <w:r w:rsidRPr="0056370B">
        <w:rPr>
          <w:rFonts w:cstheme="minorHAnsi"/>
          <w:b/>
        </w:rPr>
        <w:t>February</w:t>
      </w:r>
      <w:r w:rsidR="003135EE" w:rsidRPr="0056370B">
        <w:rPr>
          <w:rFonts w:cstheme="minorHAnsi"/>
          <w:b/>
        </w:rPr>
        <w:t xml:space="preserve"> 20</w:t>
      </w:r>
      <w:r w:rsidR="00961A6D" w:rsidRPr="0056370B">
        <w:rPr>
          <w:rFonts w:cstheme="minorHAnsi"/>
          <w:b/>
        </w:rPr>
        <w:t>1</w:t>
      </w:r>
      <w:r w:rsidR="00243A50" w:rsidRPr="0056370B">
        <w:rPr>
          <w:rFonts w:cstheme="minorHAnsi"/>
          <w:b/>
        </w:rPr>
        <w:t>9</w:t>
      </w:r>
    </w:p>
    <w:sectPr w:rsidR="00127810" w:rsidRPr="0056370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A916" w14:textId="77777777" w:rsidR="00C04B02" w:rsidRDefault="00C04B02" w:rsidP="00512DFC">
      <w:r>
        <w:separator/>
      </w:r>
    </w:p>
  </w:endnote>
  <w:endnote w:type="continuationSeparator" w:id="0">
    <w:p w14:paraId="12FA66D0" w14:textId="77777777" w:rsidR="00C04B02" w:rsidRDefault="00C04B02" w:rsidP="0051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48A3" w14:textId="77777777" w:rsidR="00512DFC" w:rsidRDefault="0051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A01B" w14:textId="77777777" w:rsidR="00512DFC" w:rsidRDefault="00512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5F9F6" w14:textId="77777777" w:rsidR="00512DFC" w:rsidRDefault="0051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861CF" w14:textId="77777777" w:rsidR="00C04B02" w:rsidRDefault="00C04B02" w:rsidP="00512DFC">
      <w:r>
        <w:separator/>
      </w:r>
    </w:p>
  </w:footnote>
  <w:footnote w:type="continuationSeparator" w:id="0">
    <w:p w14:paraId="640D9C66" w14:textId="77777777" w:rsidR="00C04B02" w:rsidRDefault="00C04B02" w:rsidP="0051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D7438" w14:textId="77777777" w:rsidR="00512DFC" w:rsidRDefault="0051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CDF4" w14:textId="60438E2F" w:rsidR="00512DFC" w:rsidRDefault="00512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9EDB" w14:textId="77777777" w:rsidR="00512DFC" w:rsidRDefault="0051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5CEC"/>
    <w:multiLevelType w:val="hybridMultilevel"/>
    <w:tmpl w:val="3318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94114"/>
    <w:multiLevelType w:val="hybridMultilevel"/>
    <w:tmpl w:val="66D2276A"/>
    <w:lvl w:ilvl="0" w:tplc="7AA21900">
      <w:start w:val="1"/>
      <w:numFmt w:val="decimal"/>
      <w:lvlText w:val="%1."/>
      <w:lvlJc w:val="left"/>
      <w:pPr>
        <w:ind w:left="720" w:hanging="360"/>
      </w:pPr>
      <w:rPr>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487DA6"/>
    <w:multiLevelType w:val="hybridMultilevel"/>
    <w:tmpl w:val="83D89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8F34EE"/>
    <w:multiLevelType w:val="hybridMultilevel"/>
    <w:tmpl w:val="B048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11546"/>
    <w:multiLevelType w:val="hybridMultilevel"/>
    <w:tmpl w:val="9994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72599"/>
    <w:multiLevelType w:val="hybridMultilevel"/>
    <w:tmpl w:val="4E22C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5"/>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D6"/>
    <w:rsid w:val="00032DC6"/>
    <w:rsid w:val="0008712C"/>
    <w:rsid w:val="000C7F4D"/>
    <w:rsid w:val="0010010C"/>
    <w:rsid w:val="00127810"/>
    <w:rsid w:val="0019383D"/>
    <w:rsid w:val="001D0FBB"/>
    <w:rsid w:val="0023727E"/>
    <w:rsid w:val="00243A50"/>
    <w:rsid w:val="002A43C3"/>
    <w:rsid w:val="002C697C"/>
    <w:rsid w:val="003135EE"/>
    <w:rsid w:val="003C25B7"/>
    <w:rsid w:val="004238C9"/>
    <w:rsid w:val="00454280"/>
    <w:rsid w:val="00480EAA"/>
    <w:rsid w:val="00512DFC"/>
    <w:rsid w:val="00516047"/>
    <w:rsid w:val="0052192C"/>
    <w:rsid w:val="00531999"/>
    <w:rsid w:val="0053643C"/>
    <w:rsid w:val="005607E1"/>
    <w:rsid w:val="0056370B"/>
    <w:rsid w:val="00596C57"/>
    <w:rsid w:val="00612CBD"/>
    <w:rsid w:val="006A46A7"/>
    <w:rsid w:val="006C4F0F"/>
    <w:rsid w:val="006C75A5"/>
    <w:rsid w:val="006D5C06"/>
    <w:rsid w:val="00712CF1"/>
    <w:rsid w:val="00723962"/>
    <w:rsid w:val="0079400A"/>
    <w:rsid w:val="007A3016"/>
    <w:rsid w:val="007B3E42"/>
    <w:rsid w:val="007E62EE"/>
    <w:rsid w:val="008061CB"/>
    <w:rsid w:val="008C22D6"/>
    <w:rsid w:val="008F0B54"/>
    <w:rsid w:val="00954BFE"/>
    <w:rsid w:val="00961A6D"/>
    <w:rsid w:val="009C1251"/>
    <w:rsid w:val="009D4700"/>
    <w:rsid w:val="00A32B48"/>
    <w:rsid w:val="00A80102"/>
    <w:rsid w:val="00AC62B1"/>
    <w:rsid w:val="00B014CF"/>
    <w:rsid w:val="00B104EA"/>
    <w:rsid w:val="00B45402"/>
    <w:rsid w:val="00BB44FA"/>
    <w:rsid w:val="00BB73AE"/>
    <w:rsid w:val="00BC27EC"/>
    <w:rsid w:val="00C04B02"/>
    <w:rsid w:val="00C44AE5"/>
    <w:rsid w:val="00C60416"/>
    <w:rsid w:val="00C627E6"/>
    <w:rsid w:val="00CB4644"/>
    <w:rsid w:val="00D56E04"/>
    <w:rsid w:val="00D572B0"/>
    <w:rsid w:val="00D63039"/>
    <w:rsid w:val="00D757FB"/>
    <w:rsid w:val="00D85F49"/>
    <w:rsid w:val="00DB3A61"/>
    <w:rsid w:val="00DD659F"/>
    <w:rsid w:val="00DE39F8"/>
    <w:rsid w:val="00E05D61"/>
    <w:rsid w:val="00E139CD"/>
    <w:rsid w:val="00E14F0E"/>
    <w:rsid w:val="00E16991"/>
    <w:rsid w:val="00E80B82"/>
    <w:rsid w:val="00EA39CF"/>
    <w:rsid w:val="00EC4FF0"/>
    <w:rsid w:val="00ED68DF"/>
    <w:rsid w:val="00F55B39"/>
    <w:rsid w:val="00F97044"/>
    <w:rsid w:val="00FD4A29"/>
    <w:rsid w:val="00FE2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EC56E"/>
  <w15:chartTrackingRefBased/>
  <w15:docId w15:val="{0E86042F-FEC7-40C0-BE2F-CF1A2538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2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2EE"/>
    <w:pPr>
      <w:ind w:left="720"/>
      <w:contextualSpacing/>
    </w:pPr>
  </w:style>
  <w:style w:type="paragraph" w:styleId="Header">
    <w:name w:val="header"/>
    <w:basedOn w:val="Normal"/>
    <w:link w:val="HeaderChar"/>
    <w:uiPriority w:val="99"/>
    <w:unhideWhenUsed/>
    <w:rsid w:val="00512DFC"/>
    <w:pPr>
      <w:tabs>
        <w:tab w:val="center" w:pos="4513"/>
        <w:tab w:val="right" w:pos="9026"/>
      </w:tabs>
    </w:pPr>
  </w:style>
  <w:style w:type="character" w:customStyle="1" w:styleId="HeaderChar">
    <w:name w:val="Header Char"/>
    <w:basedOn w:val="DefaultParagraphFont"/>
    <w:link w:val="Header"/>
    <w:uiPriority w:val="99"/>
    <w:rsid w:val="00512DFC"/>
  </w:style>
  <w:style w:type="paragraph" w:styleId="Footer">
    <w:name w:val="footer"/>
    <w:basedOn w:val="Normal"/>
    <w:link w:val="FooterChar"/>
    <w:uiPriority w:val="99"/>
    <w:unhideWhenUsed/>
    <w:rsid w:val="00512DFC"/>
    <w:pPr>
      <w:tabs>
        <w:tab w:val="center" w:pos="4513"/>
        <w:tab w:val="right" w:pos="9026"/>
      </w:tabs>
    </w:pPr>
  </w:style>
  <w:style w:type="character" w:customStyle="1" w:styleId="FooterChar">
    <w:name w:val="Footer Char"/>
    <w:basedOn w:val="DefaultParagraphFont"/>
    <w:link w:val="Footer"/>
    <w:uiPriority w:val="99"/>
    <w:rsid w:val="00512DFC"/>
  </w:style>
  <w:style w:type="paragraph" w:styleId="BalloonText">
    <w:name w:val="Balloon Text"/>
    <w:basedOn w:val="Normal"/>
    <w:link w:val="BalloonTextChar"/>
    <w:uiPriority w:val="99"/>
    <w:semiHidden/>
    <w:unhideWhenUsed/>
    <w:rsid w:val="00127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10"/>
    <w:rPr>
      <w:rFonts w:ascii="Segoe UI" w:hAnsi="Segoe UI" w:cs="Segoe UI"/>
      <w:sz w:val="18"/>
      <w:szCs w:val="18"/>
    </w:rPr>
  </w:style>
  <w:style w:type="character" w:styleId="Hyperlink">
    <w:name w:val="Hyperlink"/>
    <w:basedOn w:val="DefaultParagraphFont"/>
    <w:uiPriority w:val="99"/>
    <w:unhideWhenUsed/>
    <w:rsid w:val="00EC4FF0"/>
    <w:rPr>
      <w:color w:val="0563C1" w:themeColor="hyperlink"/>
      <w:u w:val="single"/>
    </w:rPr>
  </w:style>
  <w:style w:type="character" w:styleId="UnresolvedMention">
    <w:name w:val="Unresolved Mention"/>
    <w:basedOn w:val="DefaultParagraphFont"/>
    <w:uiPriority w:val="99"/>
    <w:semiHidden/>
    <w:unhideWhenUsed/>
    <w:rsid w:val="00EC4FF0"/>
    <w:rPr>
      <w:color w:val="605E5C"/>
      <w:shd w:val="clear" w:color="auto" w:fill="E1DFDD"/>
    </w:rPr>
  </w:style>
  <w:style w:type="table" w:styleId="TableGrid">
    <w:name w:val="Table Grid"/>
    <w:basedOn w:val="TableNormal"/>
    <w:uiPriority w:val="39"/>
    <w:rsid w:val="0024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17229">
      <w:bodyDiv w:val="1"/>
      <w:marLeft w:val="0"/>
      <w:marRight w:val="0"/>
      <w:marTop w:val="0"/>
      <w:marBottom w:val="0"/>
      <w:divBdr>
        <w:top w:val="none" w:sz="0" w:space="0" w:color="auto"/>
        <w:left w:val="none" w:sz="0" w:space="0" w:color="auto"/>
        <w:bottom w:val="none" w:sz="0" w:space="0" w:color="auto"/>
        <w:right w:val="none" w:sz="0" w:space="0" w:color="auto"/>
      </w:divBdr>
    </w:div>
    <w:div w:id="315229398">
      <w:bodyDiv w:val="1"/>
      <w:marLeft w:val="0"/>
      <w:marRight w:val="0"/>
      <w:marTop w:val="0"/>
      <w:marBottom w:val="0"/>
      <w:divBdr>
        <w:top w:val="none" w:sz="0" w:space="0" w:color="auto"/>
        <w:left w:val="none" w:sz="0" w:space="0" w:color="auto"/>
        <w:bottom w:val="none" w:sz="0" w:space="0" w:color="auto"/>
        <w:right w:val="none" w:sz="0" w:space="0" w:color="auto"/>
      </w:divBdr>
    </w:div>
    <w:div w:id="425345588">
      <w:bodyDiv w:val="1"/>
      <w:marLeft w:val="0"/>
      <w:marRight w:val="0"/>
      <w:marTop w:val="0"/>
      <w:marBottom w:val="0"/>
      <w:divBdr>
        <w:top w:val="none" w:sz="0" w:space="0" w:color="auto"/>
        <w:left w:val="none" w:sz="0" w:space="0" w:color="auto"/>
        <w:bottom w:val="none" w:sz="0" w:space="0" w:color="auto"/>
        <w:right w:val="none" w:sz="0" w:space="0" w:color="auto"/>
      </w:divBdr>
      <w:divsChild>
        <w:div w:id="2106949586">
          <w:marLeft w:val="0"/>
          <w:marRight w:val="0"/>
          <w:marTop w:val="0"/>
          <w:marBottom w:val="0"/>
          <w:divBdr>
            <w:top w:val="none" w:sz="0" w:space="0" w:color="auto"/>
            <w:left w:val="none" w:sz="0" w:space="0" w:color="auto"/>
            <w:bottom w:val="none" w:sz="0" w:space="0" w:color="auto"/>
            <w:right w:val="none" w:sz="0" w:space="0" w:color="auto"/>
          </w:divBdr>
        </w:div>
        <w:div w:id="1200505664">
          <w:marLeft w:val="0"/>
          <w:marRight w:val="0"/>
          <w:marTop w:val="0"/>
          <w:marBottom w:val="0"/>
          <w:divBdr>
            <w:top w:val="none" w:sz="0" w:space="0" w:color="auto"/>
            <w:left w:val="none" w:sz="0" w:space="0" w:color="auto"/>
            <w:bottom w:val="none" w:sz="0" w:space="0" w:color="auto"/>
            <w:right w:val="none" w:sz="0" w:space="0" w:color="auto"/>
          </w:divBdr>
        </w:div>
        <w:div w:id="271479086">
          <w:marLeft w:val="0"/>
          <w:marRight w:val="0"/>
          <w:marTop w:val="0"/>
          <w:marBottom w:val="0"/>
          <w:divBdr>
            <w:top w:val="none" w:sz="0" w:space="0" w:color="auto"/>
            <w:left w:val="none" w:sz="0" w:space="0" w:color="auto"/>
            <w:bottom w:val="none" w:sz="0" w:space="0" w:color="auto"/>
            <w:right w:val="none" w:sz="0" w:space="0" w:color="auto"/>
          </w:divBdr>
        </w:div>
        <w:div w:id="700977742">
          <w:marLeft w:val="0"/>
          <w:marRight w:val="0"/>
          <w:marTop w:val="0"/>
          <w:marBottom w:val="0"/>
          <w:divBdr>
            <w:top w:val="none" w:sz="0" w:space="0" w:color="auto"/>
            <w:left w:val="none" w:sz="0" w:space="0" w:color="auto"/>
            <w:bottom w:val="none" w:sz="0" w:space="0" w:color="auto"/>
            <w:right w:val="none" w:sz="0" w:space="0" w:color="auto"/>
          </w:divBdr>
        </w:div>
        <w:div w:id="1379089353">
          <w:marLeft w:val="0"/>
          <w:marRight w:val="0"/>
          <w:marTop w:val="0"/>
          <w:marBottom w:val="0"/>
          <w:divBdr>
            <w:top w:val="none" w:sz="0" w:space="0" w:color="auto"/>
            <w:left w:val="none" w:sz="0" w:space="0" w:color="auto"/>
            <w:bottom w:val="none" w:sz="0" w:space="0" w:color="auto"/>
            <w:right w:val="none" w:sz="0" w:space="0" w:color="auto"/>
          </w:divBdr>
        </w:div>
        <w:div w:id="940793339">
          <w:marLeft w:val="0"/>
          <w:marRight w:val="0"/>
          <w:marTop w:val="0"/>
          <w:marBottom w:val="0"/>
          <w:divBdr>
            <w:top w:val="none" w:sz="0" w:space="0" w:color="auto"/>
            <w:left w:val="none" w:sz="0" w:space="0" w:color="auto"/>
            <w:bottom w:val="none" w:sz="0" w:space="0" w:color="auto"/>
            <w:right w:val="none" w:sz="0" w:space="0" w:color="auto"/>
          </w:divBdr>
        </w:div>
      </w:divsChild>
    </w:div>
    <w:div w:id="720246142">
      <w:bodyDiv w:val="1"/>
      <w:marLeft w:val="0"/>
      <w:marRight w:val="0"/>
      <w:marTop w:val="0"/>
      <w:marBottom w:val="0"/>
      <w:divBdr>
        <w:top w:val="none" w:sz="0" w:space="0" w:color="auto"/>
        <w:left w:val="none" w:sz="0" w:space="0" w:color="auto"/>
        <w:bottom w:val="none" w:sz="0" w:space="0" w:color="auto"/>
        <w:right w:val="none" w:sz="0" w:space="0" w:color="auto"/>
      </w:divBdr>
    </w:div>
    <w:div w:id="1392267668">
      <w:bodyDiv w:val="1"/>
      <w:marLeft w:val="0"/>
      <w:marRight w:val="0"/>
      <w:marTop w:val="0"/>
      <w:marBottom w:val="0"/>
      <w:divBdr>
        <w:top w:val="none" w:sz="0" w:space="0" w:color="auto"/>
        <w:left w:val="none" w:sz="0" w:space="0" w:color="auto"/>
        <w:bottom w:val="none" w:sz="0" w:space="0" w:color="auto"/>
        <w:right w:val="none" w:sz="0" w:space="0" w:color="auto"/>
      </w:divBdr>
    </w:div>
    <w:div w:id="21146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en@abundantborders.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bin@abundantborders.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bundantborders.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birch</dc:creator>
  <cp:keywords/>
  <dc:description/>
  <cp:lastModifiedBy>karen birch</cp:lastModifiedBy>
  <cp:revision>8</cp:revision>
  <cp:lastPrinted>2018-06-12T07:47:00Z</cp:lastPrinted>
  <dcterms:created xsi:type="dcterms:W3CDTF">2019-02-07T08:57:00Z</dcterms:created>
  <dcterms:modified xsi:type="dcterms:W3CDTF">2019-02-08T09:28:00Z</dcterms:modified>
</cp:coreProperties>
</file>